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DB5D8E" w14:textId="77777777" w:rsidR="004D2317" w:rsidRPr="0073605C" w:rsidRDefault="006C2270" w:rsidP="003E3FB4">
      <w:pPr>
        <w:jc w:val="right"/>
      </w:pPr>
      <w:r w:rsidRPr="006C2270">
        <w:t>Załącznik nr 6 do ZW 121/2020</w:t>
      </w:r>
    </w:p>
    <w:p w14:paraId="05A0D586" w14:textId="77777777" w:rsidR="004D2317" w:rsidRPr="00CE613F" w:rsidRDefault="004D2317" w:rsidP="004D231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EF676C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C2D5B" w14:textId="77777777" w:rsidR="00C645E6" w:rsidRDefault="00C645E6" w:rsidP="00C645E6">
            <w:r>
              <w:t xml:space="preserve">WYDZIAŁ </w:t>
            </w:r>
            <w:r w:rsidRPr="00B02E43">
              <w:t>ZARZĄDZANIA</w:t>
            </w:r>
          </w:p>
          <w:p w14:paraId="67D4ADF5" w14:textId="77777777" w:rsidR="00C645E6" w:rsidRDefault="00C645E6" w:rsidP="00C645E6"/>
          <w:p w14:paraId="65228F28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9DAD4BC" w14:textId="77777777" w:rsidR="00A73274" w:rsidRDefault="005C16CA" w:rsidP="00E46BCF">
            <w:pPr>
              <w:pStyle w:val="Nagwek2"/>
            </w:pPr>
            <w:r>
              <w:t xml:space="preserve">Nazwa </w:t>
            </w:r>
            <w:r w:rsidR="004B2B13">
              <w:t xml:space="preserve">przedmiotu </w:t>
            </w:r>
            <w:r>
              <w:t xml:space="preserve">w języku polskim </w:t>
            </w:r>
            <w:r w:rsidR="00E46BCF" w:rsidRPr="00E46BCF">
              <w:t>Technologie informacyjne</w:t>
            </w:r>
          </w:p>
          <w:p w14:paraId="5B201D04" w14:textId="77777777" w:rsidR="005C16CA" w:rsidRDefault="005C16CA" w:rsidP="00E46BCF">
            <w:pPr>
              <w:pStyle w:val="Nagwek2"/>
            </w:pPr>
            <w:r>
              <w:t xml:space="preserve">Nazwa </w:t>
            </w:r>
            <w:r w:rsidR="004B2B13">
              <w:t xml:space="preserve">przedmiotu </w:t>
            </w:r>
            <w:r>
              <w:t xml:space="preserve">w języku angielskim </w:t>
            </w:r>
            <w:r w:rsidR="00E46BCF" w:rsidRPr="00E46BCF">
              <w:t xml:space="preserve">Information </w:t>
            </w:r>
            <w:r w:rsidR="00D76C59">
              <w:t>T</w:t>
            </w:r>
            <w:r w:rsidR="00E46BCF" w:rsidRPr="00E46BCF">
              <w:t>echnology</w:t>
            </w:r>
          </w:p>
          <w:p w14:paraId="7A0611DE" w14:textId="77777777" w:rsidR="002C4A38" w:rsidRDefault="00D552A5" w:rsidP="00E46BCF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E4AE0">
              <w:t>Zarządzanie</w:t>
            </w:r>
          </w:p>
          <w:p w14:paraId="55E875AC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770050" w:rsidRPr="00645B82">
              <w:rPr>
                <w:lang w:eastAsia="pl-PL"/>
              </w:rPr>
              <w:t>Organizational Management</w:t>
            </w:r>
          </w:p>
          <w:p w14:paraId="51F7236C" w14:textId="77777777" w:rsidR="00D552A5" w:rsidRDefault="004B2B1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D552A5">
              <w:rPr>
                <w:b/>
                <w:bCs/>
              </w:rPr>
              <w:t>studiów: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>stopień, stacjonarn</w:t>
            </w:r>
            <w:r w:rsidR="002C4A38">
              <w:rPr>
                <w:b/>
                <w:bCs/>
              </w:rPr>
              <w:t>a</w:t>
            </w:r>
          </w:p>
          <w:p w14:paraId="1116BB35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14:paraId="301892FB" w14:textId="316ED08E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7407ED" w:rsidRPr="00145EF6">
              <w:rPr>
                <w:b/>
                <w:bCs/>
                <w:color w:val="000000"/>
                <w:lang w:val="en-US" w:eastAsia="pl-PL"/>
              </w:rPr>
              <w:t>W08ZZZ-SL8003</w:t>
            </w:r>
          </w:p>
          <w:p w14:paraId="39CB7FE6" w14:textId="5A83E3D3" w:rsidR="009A3831" w:rsidRPr="00874AAA" w:rsidRDefault="00874AAA" w:rsidP="00E46BC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="00BF082B">
              <w:rPr>
                <w:b/>
                <w:bCs/>
              </w:rPr>
              <w:t>TAK</w:t>
            </w:r>
          </w:p>
        </w:tc>
      </w:tr>
    </w:tbl>
    <w:p w14:paraId="60381439" w14:textId="77777777" w:rsidR="003C37E7" w:rsidRDefault="003C37E7">
      <w:pPr>
        <w:rPr>
          <w:sz w:val="12"/>
          <w:szCs w:val="12"/>
        </w:rPr>
      </w:pPr>
    </w:p>
    <w:p w14:paraId="626CBDAD" w14:textId="77777777" w:rsidR="005C16CA" w:rsidRDefault="005C16CA">
      <w:pPr>
        <w:rPr>
          <w:sz w:val="12"/>
          <w:szCs w:val="12"/>
        </w:rPr>
      </w:pPr>
    </w:p>
    <w:p w14:paraId="00B57011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9FF28CE" w14:textId="77777777" w:rsidTr="00990D32">
        <w:tc>
          <w:tcPr>
            <w:tcW w:w="2802" w:type="dxa"/>
          </w:tcPr>
          <w:p w14:paraId="4B98E3F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36E3F8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787868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5404E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F0E32D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4EC0801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0F894077" w14:textId="77777777" w:rsidTr="00990D32">
        <w:tc>
          <w:tcPr>
            <w:tcW w:w="2802" w:type="dxa"/>
          </w:tcPr>
          <w:p w14:paraId="5CCD4BFD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AE90AFE" w14:textId="77777777" w:rsidR="0096719C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69578332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D50F598" w14:textId="77777777" w:rsidR="0096719C" w:rsidRPr="00390B75" w:rsidRDefault="00D76C5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14:paraId="05EABFA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9C7580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0EF4BDBC" w14:textId="77777777" w:rsidTr="00990D32">
        <w:tc>
          <w:tcPr>
            <w:tcW w:w="2802" w:type="dxa"/>
          </w:tcPr>
          <w:p w14:paraId="1F7ADDFD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7A2F4B2" w14:textId="6C2ACF99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1923CEF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23888B8" w14:textId="321EC939" w:rsidR="00EB330B" w:rsidRPr="00390B75" w:rsidRDefault="007407ED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</w:tcPr>
          <w:p w14:paraId="7DE1EA42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E4EA13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1422B1D8" w14:textId="77777777" w:rsidTr="00990D32">
        <w:tc>
          <w:tcPr>
            <w:tcW w:w="2802" w:type="dxa"/>
          </w:tcPr>
          <w:p w14:paraId="5E1F9F2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E2A5EEE" w14:textId="77777777" w:rsidR="0096719C" w:rsidRPr="007358EE" w:rsidRDefault="0096719C" w:rsidP="00D76C59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3A88CBA5" w14:textId="77777777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CF94419" w14:textId="77777777" w:rsidR="0096719C" w:rsidRPr="007358EE" w:rsidRDefault="00D76C59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14:paraId="71B62DAC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75032155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5A113E9C" w14:textId="77777777" w:rsidTr="00990D32">
        <w:tc>
          <w:tcPr>
            <w:tcW w:w="2802" w:type="dxa"/>
          </w:tcPr>
          <w:p w14:paraId="120D579B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24E68843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3B06399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8DC7274" w14:textId="7DC768E5" w:rsidR="0096719C" w:rsidRPr="00390B75" w:rsidRDefault="00D945F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3C1FBE1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CCF64A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07FC7F1E" w14:textId="77777777" w:rsidTr="00990D32">
        <w:tc>
          <w:tcPr>
            <w:tcW w:w="2802" w:type="dxa"/>
          </w:tcPr>
          <w:p w14:paraId="629BDCAF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06E02A3" w14:textId="416B0AAE" w:rsidR="002C4A38" w:rsidRPr="00D76C59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767F19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9AD2267" w14:textId="28CBE2FE" w:rsidR="002C4A38" w:rsidRPr="00390B75" w:rsidRDefault="007407E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220D8164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B29A71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7E6A446B" w14:textId="77777777" w:rsidTr="00990D32">
        <w:tc>
          <w:tcPr>
            <w:tcW w:w="2802" w:type="dxa"/>
          </w:tcPr>
          <w:p w14:paraId="7CA5604F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6F6CC2AA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A74D949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FC0A428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C6655D2" w14:textId="344C5FF6" w:rsidR="009B74F0" w:rsidRPr="00390B75" w:rsidRDefault="007407E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CF7111C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D584560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6658C9C3" w14:textId="77777777" w:rsidTr="00990D32">
        <w:tc>
          <w:tcPr>
            <w:tcW w:w="2802" w:type="dxa"/>
          </w:tcPr>
          <w:p w14:paraId="4DCFC730" w14:textId="77777777" w:rsidR="00EB330B" w:rsidRPr="00C35AC8" w:rsidRDefault="006C2270" w:rsidP="00C35AC8">
            <w:pPr>
              <w:jc w:val="right"/>
              <w:rPr>
                <w:sz w:val="20"/>
                <w:szCs w:val="20"/>
              </w:rPr>
            </w:pPr>
            <w:r w:rsidRPr="006C227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37196244" w14:textId="739C7BB5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3DB9EC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B66E41F" w14:textId="3C167A0F" w:rsidR="00EB330B" w:rsidRPr="00390B75" w:rsidRDefault="007407E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276" w:type="dxa"/>
          </w:tcPr>
          <w:p w14:paraId="354A836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6A0EAB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7413DE4" w14:textId="77777777" w:rsidR="0096719C" w:rsidRDefault="0096719C">
      <w:pPr>
        <w:rPr>
          <w:sz w:val="12"/>
          <w:szCs w:val="12"/>
        </w:rPr>
      </w:pPr>
    </w:p>
    <w:p w14:paraId="1CF03DEE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47848EBB" w14:textId="77777777" w:rsidR="005C16CA" w:rsidRDefault="005C16CA">
      <w:pPr>
        <w:rPr>
          <w:sz w:val="12"/>
          <w:szCs w:val="12"/>
        </w:rPr>
      </w:pPr>
    </w:p>
    <w:p w14:paraId="43646969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6D04F7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B3F0" w14:textId="77777777" w:rsidR="002F1AC7" w:rsidRDefault="00D552A5" w:rsidP="002F1AC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 xml:space="preserve">PNE W ZAKRESIE WIEDZY, UMIEJĘTNOŚCI I </w:t>
            </w:r>
            <w:r w:rsidR="002F1AC7">
              <w:rPr>
                <w:b/>
                <w:bCs/>
                <w:sz w:val="22"/>
              </w:rPr>
              <w:t>KOMPETENCJI SPOŁECZNYCH</w:t>
            </w:r>
          </w:p>
          <w:p w14:paraId="13FFF361" w14:textId="77777777" w:rsidR="003F183E" w:rsidRDefault="00A07605" w:rsidP="00A07605">
            <w:pPr>
              <w:ind w:left="10"/>
            </w:pPr>
            <w:r>
              <w:t>Brak</w:t>
            </w:r>
          </w:p>
          <w:p w14:paraId="5D288702" w14:textId="77777777" w:rsidR="005C16CA" w:rsidRDefault="005C16CA" w:rsidP="005C16CA"/>
        </w:tc>
      </w:tr>
    </w:tbl>
    <w:p w14:paraId="308545BF" w14:textId="77777777" w:rsidR="003C37E7" w:rsidRDefault="003C37E7">
      <w:pPr>
        <w:rPr>
          <w:sz w:val="12"/>
          <w:szCs w:val="12"/>
        </w:rPr>
      </w:pPr>
    </w:p>
    <w:p w14:paraId="03D18F2D" w14:textId="77777777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0F14321B" w14:textId="77777777" w:rsidTr="001A43C0">
        <w:tc>
          <w:tcPr>
            <w:tcW w:w="9210" w:type="dxa"/>
          </w:tcPr>
          <w:p w14:paraId="196E5C36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39D43333" w14:textId="77777777" w:rsidR="00513F54" w:rsidRPr="00513F54" w:rsidRDefault="00513F54" w:rsidP="00513F54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C1 Nabycie wiedzy w zakresie wybranych narzędzi, metod i technologii wspomagania gromadzenia, przetwarzania, analizy i prezentacji danych i ich zastosowań w organizacjach.</w:t>
            </w:r>
          </w:p>
          <w:p w14:paraId="1CBCEC1E" w14:textId="77777777" w:rsidR="00E545C3" w:rsidRDefault="00513F54" w:rsidP="00513F54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C2 Nabycie umiejętności posługiwania się wybranymi narzędziami informatycznymi w stopniu zaawansowanym, na potrzeby wspomagania zarządzania.</w:t>
            </w:r>
          </w:p>
          <w:p w14:paraId="16BB0468" w14:textId="77777777" w:rsidR="00994E30" w:rsidRPr="00C44F4D" w:rsidRDefault="00E545C3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8C4F6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Nabycie wiedzy </w:t>
            </w:r>
            <w:r w:rsidR="008C4F65">
              <w:rPr>
                <w:sz w:val="22"/>
                <w:szCs w:val="22"/>
              </w:rPr>
              <w:t>o zagrożeniach, bezpieczeństwie i ochronie danych i własności</w:t>
            </w:r>
            <w:r w:rsidR="00513F54">
              <w:rPr>
                <w:sz w:val="22"/>
                <w:szCs w:val="22"/>
              </w:rPr>
              <w:t xml:space="preserve"> intelektualnej</w:t>
            </w:r>
            <w:r w:rsidR="008C4F65">
              <w:rPr>
                <w:sz w:val="22"/>
                <w:szCs w:val="22"/>
              </w:rPr>
              <w:t>.</w:t>
            </w:r>
          </w:p>
          <w:p w14:paraId="1FA4C487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4D2FF17" w14:textId="77777777" w:rsidR="009E23F5" w:rsidRDefault="009E23F5">
      <w:pPr>
        <w:rPr>
          <w:sz w:val="12"/>
          <w:szCs w:val="12"/>
        </w:rPr>
      </w:pPr>
    </w:p>
    <w:p w14:paraId="7D90E18E" w14:textId="77777777" w:rsidR="005C16CA" w:rsidRDefault="005C16CA">
      <w:pPr>
        <w:rPr>
          <w:sz w:val="12"/>
          <w:szCs w:val="12"/>
        </w:rPr>
      </w:pPr>
    </w:p>
    <w:p w14:paraId="3A29FA60" w14:textId="77777777" w:rsidR="005C16CA" w:rsidRDefault="005C16CA">
      <w:pPr>
        <w:rPr>
          <w:sz w:val="12"/>
          <w:szCs w:val="12"/>
        </w:rPr>
      </w:pPr>
    </w:p>
    <w:p w14:paraId="7776FD07" w14:textId="77777777" w:rsidR="005C16CA" w:rsidRDefault="005C16CA">
      <w:pPr>
        <w:rPr>
          <w:sz w:val="12"/>
          <w:szCs w:val="12"/>
        </w:rPr>
      </w:pPr>
    </w:p>
    <w:p w14:paraId="2AD5F2AD" w14:textId="77777777" w:rsidR="005C16CA" w:rsidRDefault="005C16CA">
      <w:pPr>
        <w:rPr>
          <w:sz w:val="12"/>
          <w:szCs w:val="12"/>
        </w:rPr>
      </w:pPr>
    </w:p>
    <w:p w14:paraId="6CCB9782" w14:textId="77777777" w:rsidR="005C16CA" w:rsidRDefault="005C16CA">
      <w:pPr>
        <w:rPr>
          <w:sz w:val="12"/>
          <w:szCs w:val="12"/>
        </w:rPr>
      </w:pPr>
    </w:p>
    <w:p w14:paraId="59804D10" w14:textId="77777777" w:rsidR="005C16CA" w:rsidRDefault="005C16CA">
      <w:pPr>
        <w:rPr>
          <w:sz w:val="12"/>
          <w:szCs w:val="12"/>
        </w:rPr>
      </w:pPr>
    </w:p>
    <w:p w14:paraId="2A193BF3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DF57E9C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AAA7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1B3BBC">
              <w:t>UCZENIA SIĘ</w:t>
            </w:r>
          </w:p>
          <w:p w14:paraId="7E28862E" w14:textId="77777777" w:rsidR="00513F54" w:rsidRDefault="00513F54" w:rsidP="00513F54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73B097C8" w14:textId="77777777" w:rsidR="00513F54" w:rsidRDefault="00513F54" w:rsidP="00513F54">
            <w:pPr>
              <w:tabs>
                <w:tab w:val="left" w:pos="719"/>
              </w:tabs>
              <w:ind w:left="719" w:hanging="719"/>
            </w:pPr>
            <w:r>
              <w:t>PEU_W01 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organizacji, zarówno obecnie jak i w przyszłości (trendy rozwojowe).</w:t>
            </w:r>
          </w:p>
          <w:p w14:paraId="58BBC446" w14:textId="77777777" w:rsidR="00513F54" w:rsidRDefault="00513F54" w:rsidP="00513F54">
            <w:pPr>
              <w:tabs>
                <w:tab w:val="left" w:pos="719"/>
              </w:tabs>
              <w:ind w:left="719" w:hanging="719"/>
            </w:pPr>
            <w:r>
              <w:t>PEU_W02 Rozumie znaczenie bezpieczeństwa i ochrony danych i własności intelektualnych, oraz zna rodzaje cyberataków i sposoby przeciwdziałania zagrożeniom.</w:t>
            </w:r>
          </w:p>
          <w:p w14:paraId="36658B92" w14:textId="77777777" w:rsidR="00513F54" w:rsidRDefault="00513F54" w:rsidP="00513F54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70A82738" w14:textId="77777777" w:rsidR="008B60EE" w:rsidRDefault="00513F54" w:rsidP="00513F54">
            <w:pPr>
              <w:tabs>
                <w:tab w:val="left" w:pos="719"/>
              </w:tabs>
              <w:ind w:left="721" w:hanging="721"/>
            </w:pPr>
            <w:r>
              <w:t>PEU_U01 Potrafi stosować odpowiednie funkcje wybranego oprogramowania i usług internetowych do rozwiązywania problemów z zakresu przetwarzania tekstów, obliczeń i analiz ekonomicznych oraz wizualizacji wyników, ich gromadzenia i integrowania.</w:t>
            </w:r>
          </w:p>
        </w:tc>
      </w:tr>
    </w:tbl>
    <w:p w14:paraId="4E071CD5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096CE54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A0275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4B53609C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46CB3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AD754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2D5A8A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E0D82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92BAA" w14:textId="77777777" w:rsidR="00D552A5" w:rsidRDefault="00570932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tematyki wykładu. Zasady zaliczenia.</w:t>
            </w:r>
          </w:p>
          <w:p w14:paraId="1A1CE0C4" w14:textId="77777777" w:rsidR="00F5254E" w:rsidRPr="00CC204D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Podstawowe funkcje arkusza kalkulacyjnego.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78808" w14:textId="77777777" w:rsidR="00D552A5" w:rsidRDefault="0057093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570932" w14:paraId="45F5646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DF055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9B2C9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 w:rsidRPr="00F5254E">
              <w:rPr>
                <w:bCs/>
              </w:rPr>
              <w:t xml:space="preserve">Narzędzia i metody </w:t>
            </w:r>
            <w:r>
              <w:rPr>
                <w:bCs/>
              </w:rPr>
              <w:t xml:space="preserve">gromadzenia, </w:t>
            </w:r>
            <w:r w:rsidRPr="00F5254E">
              <w:rPr>
                <w:bCs/>
              </w:rPr>
              <w:t>analizy danych i wizualizacji wyników</w:t>
            </w:r>
            <w:r>
              <w:rPr>
                <w:bCs/>
              </w:rPr>
              <w:t xml:space="preserve"> w arkuszu kalkulacyjnym.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CB4EB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570932" w14:paraId="04E8271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A8741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3CAC3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 w:rsidRPr="00F5254E">
              <w:rPr>
                <w:bCs/>
              </w:rPr>
              <w:t>Zaawansowane funkcje i metody w arkuszu kalkulacyjnym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68850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570932" w14:paraId="4FD312F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FDEB7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FF204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 edycji tekstów.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44DA1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570932" w14:paraId="1063183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AB8AF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C0B8F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Zaawansowane funkcje przetwarzania tekstów. Korespondencja seryjna.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43BB4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570932" w14:paraId="576B27D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40BA8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00F89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technika przygotowywania i prowadzenia prezentacji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0DD00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570932" w14:paraId="31069CC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4FB1D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2595C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Przenoszenie obiektów pomiędzy aplikacjami – mechanizm OLE.</w:t>
            </w:r>
          </w:p>
          <w:p w14:paraId="66AADF62" w14:textId="77777777" w:rsidR="00F5254E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Automatyzacja operacji w Microsoft Office.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89EF3" w14:textId="77777777" w:rsidR="00570932" w:rsidRDefault="00F5254E" w:rsidP="00F60A8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570932" w14:paraId="5C2183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96997" w14:textId="77777777" w:rsidR="00570932" w:rsidRPr="00CC204D" w:rsidRDefault="00F5254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A3E5" w14:textId="77777777" w:rsidR="00570932" w:rsidRDefault="00F5254E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Podstawy technologii </w:t>
            </w:r>
            <w:r w:rsidR="00890EDB">
              <w:rPr>
                <w:bCs/>
              </w:rPr>
              <w:t>informacyjnych i sieciowych.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03A18" w14:textId="77777777" w:rsidR="00570932" w:rsidRDefault="00890ED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389B494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EF56F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="00890EDB"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A69AF" w14:textId="77777777" w:rsidR="00D552A5" w:rsidRPr="00CC204D" w:rsidRDefault="00890EDB" w:rsidP="00113CC2">
            <w:pPr>
              <w:snapToGrid w:val="0"/>
              <w:spacing w:before="20" w:after="20"/>
              <w:rPr>
                <w:bCs/>
              </w:rPr>
            </w:pPr>
            <w:r w:rsidRPr="00890EDB">
              <w:rPr>
                <w:bCs/>
              </w:rPr>
              <w:t>Bezpieczeństwo i ochrona systemu, sieci i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5278F" w14:textId="77777777" w:rsidR="00D552A5" w:rsidRDefault="00890ED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618A1" w14:paraId="389A395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5708B4" w14:textId="77777777" w:rsidR="00C618A1" w:rsidRPr="00CC204D" w:rsidRDefault="00C618A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890EDB"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5A80B" w14:textId="77777777" w:rsidR="00C618A1" w:rsidRDefault="00890EDB" w:rsidP="00113CC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Podpis elektroniczny. </w:t>
            </w:r>
            <w:r w:rsidRPr="00890EDB">
              <w:rPr>
                <w:bCs/>
              </w:rPr>
              <w:t>Ochrona własności intelektualnej.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B936" w14:textId="77777777" w:rsidR="00C618A1" w:rsidRDefault="00890ED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631AC83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68797" w14:textId="77777777" w:rsidR="00D552A5" w:rsidRPr="00CC204D" w:rsidRDefault="000D4147" w:rsidP="00D27C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 w:rsidR="00890EDB"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C5C30" w14:textId="77777777" w:rsidR="00D552A5" w:rsidRPr="00CC204D" w:rsidRDefault="00890EDB" w:rsidP="00113CC2">
            <w:pPr>
              <w:snapToGrid w:val="0"/>
              <w:spacing w:before="20" w:after="20"/>
              <w:rPr>
                <w:bCs/>
              </w:rPr>
            </w:pPr>
            <w:r w:rsidRPr="00890EDB">
              <w:rPr>
                <w:bCs/>
              </w:rPr>
              <w:t>Zaliczenie i podsumowanie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956FB" w14:textId="77777777" w:rsidR="00D552A5" w:rsidRDefault="00890EDB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66947" w14:paraId="1C8EE11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F57BF" w14:textId="77777777" w:rsidR="00D66947" w:rsidRPr="00CC204D" w:rsidRDefault="00D66947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60098" w14:textId="77777777" w:rsidR="00D66947" w:rsidRPr="00CC204D" w:rsidRDefault="00D66947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A8A0" w14:textId="77777777" w:rsidR="00D66947" w:rsidRPr="00F60A81" w:rsidRDefault="00D66947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305CDBAF" w14:textId="77777777" w:rsidR="00937508" w:rsidRDefault="00937508">
      <w:pPr>
        <w:rPr>
          <w:sz w:val="12"/>
          <w:szCs w:val="12"/>
        </w:rPr>
      </w:pPr>
    </w:p>
    <w:p w14:paraId="75649D3E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31D6798D" w14:textId="77777777" w:rsidTr="00390B75">
        <w:tc>
          <w:tcPr>
            <w:tcW w:w="7763" w:type="dxa"/>
            <w:gridSpan w:val="2"/>
          </w:tcPr>
          <w:p w14:paraId="2FF1371B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14:paraId="53DBC9B8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457CDD50" w14:textId="77777777" w:rsidTr="00390B75">
        <w:tc>
          <w:tcPr>
            <w:tcW w:w="817" w:type="dxa"/>
          </w:tcPr>
          <w:p w14:paraId="0C01EAAC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14:paraId="409470CC" w14:textId="77777777" w:rsidR="00252DBF" w:rsidRPr="00390B75" w:rsidRDefault="00113CC2" w:rsidP="00F138A7">
            <w:pPr>
              <w:rPr>
                <w:sz w:val="22"/>
                <w:szCs w:val="22"/>
              </w:rPr>
            </w:pPr>
            <w:r w:rsidRPr="003C29A6">
              <w:t>Wprowadzenie do zagadnień</w:t>
            </w:r>
            <w:r>
              <w:t xml:space="preserve"> kursu</w:t>
            </w:r>
            <w:r w:rsidRPr="003C29A6">
              <w:t>, środowiska pracy i zasad bezpieczeństwa w pracowni komputerowej</w:t>
            </w:r>
          </w:p>
        </w:tc>
        <w:tc>
          <w:tcPr>
            <w:tcW w:w="1447" w:type="dxa"/>
          </w:tcPr>
          <w:p w14:paraId="19B81150" w14:textId="77777777"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14:paraId="6AC52C41" w14:textId="77777777" w:rsidTr="00390B75">
        <w:tc>
          <w:tcPr>
            <w:tcW w:w="817" w:type="dxa"/>
          </w:tcPr>
          <w:p w14:paraId="62432931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14:paraId="4590228E" w14:textId="77777777" w:rsidR="00252DBF" w:rsidRPr="00390B75" w:rsidRDefault="006C2270" w:rsidP="00113CC2">
            <w:pPr>
              <w:rPr>
                <w:sz w:val="22"/>
                <w:szCs w:val="22"/>
              </w:rPr>
            </w:pPr>
            <w:r>
              <w:rPr>
                <w:bCs/>
              </w:rPr>
              <w:t>Podstawowe funkcje arkusza kalkulacyjnego.</w:t>
            </w:r>
          </w:p>
        </w:tc>
        <w:tc>
          <w:tcPr>
            <w:tcW w:w="1447" w:type="dxa"/>
          </w:tcPr>
          <w:p w14:paraId="458A6EB0" w14:textId="77777777" w:rsidR="00252DBF" w:rsidRPr="00390B75" w:rsidRDefault="006C2270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C2270" w:rsidRPr="00390B75" w14:paraId="5CA840B6" w14:textId="77777777" w:rsidTr="00390B75">
        <w:tc>
          <w:tcPr>
            <w:tcW w:w="817" w:type="dxa"/>
          </w:tcPr>
          <w:p w14:paraId="293F9D0B" w14:textId="77777777" w:rsidR="006C2270" w:rsidRPr="00390B75" w:rsidRDefault="006C22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14:paraId="08788A56" w14:textId="77777777" w:rsidR="006C2270" w:rsidRDefault="006C2270" w:rsidP="00113CC2">
            <w:pPr>
              <w:rPr>
                <w:bCs/>
              </w:rPr>
            </w:pPr>
            <w:r w:rsidRPr="000D4147">
              <w:rPr>
                <w:bCs/>
              </w:rPr>
              <w:t xml:space="preserve">Zaawansowane funkcje i metody </w:t>
            </w:r>
            <w:r>
              <w:rPr>
                <w:bCs/>
              </w:rPr>
              <w:t xml:space="preserve">gromadzenia, </w:t>
            </w:r>
            <w:r w:rsidRPr="000D4147">
              <w:rPr>
                <w:bCs/>
              </w:rPr>
              <w:t>analizy</w:t>
            </w:r>
            <w:r>
              <w:rPr>
                <w:bCs/>
              </w:rPr>
              <w:t xml:space="preserve"> i wizualizacji danych w arkuszu kalkulacyjnym</w:t>
            </w:r>
          </w:p>
        </w:tc>
        <w:tc>
          <w:tcPr>
            <w:tcW w:w="1447" w:type="dxa"/>
          </w:tcPr>
          <w:p w14:paraId="135FC8D5" w14:textId="77777777" w:rsidR="006C2270" w:rsidRDefault="006C2270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2B93483C" w14:textId="77777777" w:rsidTr="00390B75">
        <w:tc>
          <w:tcPr>
            <w:tcW w:w="817" w:type="dxa"/>
          </w:tcPr>
          <w:p w14:paraId="3DC75BD6" w14:textId="77777777" w:rsidR="00252DBF" w:rsidRDefault="00252DBF">
            <w:r w:rsidRPr="00390B75">
              <w:rPr>
                <w:sz w:val="22"/>
                <w:szCs w:val="22"/>
              </w:rPr>
              <w:t>La</w:t>
            </w:r>
            <w:r w:rsidR="006C2270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41AF2CA" w14:textId="77777777" w:rsidR="00252DBF" w:rsidRPr="00390B75" w:rsidRDefault="006C2270" w:rsidP="00F138A7">
            <w:pPr>
              <w:rPr>
                <w:sz w:val="22"/>
                <w:szCs w:val="22"/>
              </w:rPr>
            </w:pPr>
            <w:r w:rsidRPr="006C2270">
              <w:rPr>
                <w:sz w:val="22"/>
                <w:szCs w:val="22"/>
              </w:rPr>
              <w:t>Narzędzia i metody edycji oraz przetwarzania tekstów</w:t>
            </w:r>
          </w:p>
        </w:tc>
        <w:tc>
          <w:tcPr>
            <w:tcW w:w="1447" w:type="dxa"/>
          </w:tcPr>
          <w:p w14:paraId="38E10540" w14:textId="77777777" w:rsidR="00252DBF" w:rsidRPr="00390B75" w:rsidRDefault="006C2270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090980BD" w14:textId="77777777" w:rsidTr="00390B75">
        <w:tc>
          <w:tcPr>
            <w:tcW w:w="817" w:type="dxa"/>
          </w:tcPr>
          <w:p w14:paraId="4C46F36C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14:paraId="58F556F7" w14:textId="77777777" w:rsidR="00252DBF" w:rsidRPr="00390B75" w:rsidRDefault="006C2270" w:rsidP="002136D5">
            <w:pPr>
              <w:rPr>
                <w:sz w:val="22"/>
                <w:szCs w:val="22"/>
              </w:rPr>
            </w:pPr>
            <w:r>
              <w:rPr>
                <w:bCs/>
              </w:rPr>
              <w:t>P</w:t>
            </w:r>
            <w:r w:rsidR="00113CC2">
              <w:rPr>
                <w:bCs/>
              </w:rPr>
              <w:t>rezentacj</w:t>
            </w:r>
            <w:r>
              <w:rPr>
                <w:bCs/>
              </w:rPr>
              <w:t>a / zadanie do wyboru</w:t>
            </w:r>
          </w:p>
        </w:tc>
        <w:tc>
          <w:tcPr>
            <w:tcW w:w="1447" w:type="dxa"/>
          </w:tcPr>
          <w:p w14:paraId="57162EAD" w14:textId="77777777" w:rsidR="00252DBF" w:rsidRPr="00390B75" w:rsidRDefault="00113CC2" w:rsidP="00113C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2B5850" w14:textId="77777777" w:rsidTr="00390B75">
        <w:tc>
          <w:tcPr>
            <w:tcW w:w="817" w:type="dxa"/>
          </w:tcPr>
          <w:p w14:paraId="4C9C76A0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14:paraId="297FB929" w14:textId="77777777" w:rsidR="00252DBF" w:rsidRPr="00390B75" w:rsidRDefault="00113CC2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Zaliczenia </w:t>
            </w:r>
            <w:r w:rsidR="006C2270">
              <w:rPr>
                <w:sz w:val="22"/>
                <w:szCs w:val="22"/>
              </w:rPr>
              <w:t>poprawk</w:t>
            </w:r>
            <w:r>
              <w:rPr>
                <w:sz w:val="22"/>
                <w:szCs w:val="22"/>
              </w:rPr>
              <w:t>owe i podsumowanie</w:t>
            </w:r>
          </w:p>
        </w:tc>
        <w:tc>
          <w:tcPr>
            <w:tcW w:w="1447" w:type="dxa"/>
          </w:tcPr>
          <w:p w14:paraId="23EF15FD" w14:textId="77777777" w:rsidR="00252DBF" w:rsidRPr="00390B75" w:rsidRDefault="00621D48" w:rsidP="00621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6AFF2831" w14:textId="77777777" w:rsidTr="00390B75">
        <w:tc>
          <w:tcPr>
            <w:tcW w:w="817" w:type="dxa"/>
          </w:tcPr>
          <w:p w14:paraId="67E7C0E3" w14:textId="77777777" w:rsidR="00252DBF" w:rsidRDefault="00252DBF" w:rsidP="00F138A7"/>
        </w:tc>
        <w:tc>
          <w:tcPr>
            <w:tcW w:w="6946" w:type="dxa"/>
          </w:tcPr>
          <w:p w14:paraId="40DFBDC6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28031B0" w14:textId="77777777" w:rsidR="00252DBF" w:rsidRPr="00621D48" w:rsidRDefault="00621D48" w:rsidP="00621D48">
            <w:pPr>
              <w:jc w:val="center"/>
              <w:rPr>
                <w:b/>
                <w:sz w:val="22"/>
                <w:szCs w:val="22"/>
              </w:rPr>
            </w:pPr>
            <w:r w:rsidRPr="00621D48">
              <w:rPr>
                <w:b/>
                <w:sz w:val="22"/>
                <w:szCs w:val="22"/>
              </w:rPr>
              <w:t>15</w:t>
            </w:r>
          </w:p>
        </w:tc>
      </w:tr>
    </w:tbl>
    <w:p w14:paraId="59B5D849" w14:textId="77777777" w:rsidR="00252DBF" w:rsidRDefault="00252DBF">
      <w:pPr>
        <w:rPr>
          <w:sz w:val="12"/>
          <w:szCs w:val="12"/>
        </w:rPr>
      </w:pPr>
    </w:p>
    <w:p w14:paraId="3037455B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A1EBD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C8FEB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68955866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9EF81" w14:textId="77777777" w:rsidR="00B91494" w:rsidRDefault="00B91494" w:rsidP="00B91494">
            <w:pPr>
              <w:rPr>
                <w:color w:val="000000"/>
              </w:rPr>
            </w:pPr>
            <w:r>
              <w:t xml:space="preserve">N1. </w:t>
            </w:r>
            <w:r w:rsidRPr="00EF21CD">
              <w:rPr>
                <w:color w:val="000000"/>
              </w:rPr>
              <w:t xml:space="preserve">Tradycyjny wykład </w:t>
            </w:r>
            <w:r>
              <w:rPr>
                <w:color w:val="000000"/>
              </w:rPr>
              <w:t>–</w:t>
            </w:r>
            <w:r w:rsidRPr="00EF21CD">
              <w:rPr>
                <w:color w:val="000000"/>
              </w:rPr>
              <w:t xml:space="preserve"> prezentacja</w:t>
            </w:r>
            <w:r>
              <w:rPr>
                <w:color w:val="000000"/>
              </w:rPr>
              <w:t xml:space="preserve"> z</w:t>
            </w:r>
            <w:r w:rsidRPr="00EF21CD">
              <w:rPr>
                <w:color w:val="000000"/>
              </w:rPr>
              <w:t xml:space="preserve"> zastosowani</w:t>
            </w:r>
            <w:r>
              <w:rPr>
                <w:color w:val="000000"/>
              </w:rPr>
              <w:t>em</w:t>
            </w:r>
            <w:r w:rsidRPr="00EF21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projektora</w:t>
            </w:r>
          </w:p>
          <w:p w14:paraId="5BC62691" w14:textId="77777777" w:rsidR="00B260BA" w:rsidRDefault="00B260BA" w:rsidP="00B91494">
            <w:r>
              <w:rPr>
                <w:color w:val="000000"/>
              </w:rPr>
              <w:t>N2. Demonstracja funkcji oprogramowania z</w:t>
            </w:r>
            <w:r w:rsidRPr="00EF21CD">
              <w:rPr>
                <w:color w:val="000000"/>
              </w:rPr>
              <w:t xml:space="preserve"> zastosowani</w:t>
            </w:r>
            <w:r>
              <w:rPr>
                <w:color w:val="000000"/>
              </w:rPr>
              <w:t>em</w:t>
            </w:r>
            <w:r w:rsidRPr="00EF21C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projektora</w:t>
            </w:r>
          </w:p>
          <w:p w14:paraId="5BC26882" w14:textId="77777777" w:rsidR="00B91494" w:rsidRDefault="00B91494" w:rsidP="00B91494">
            <w:r>
              <w:t>N</w:t>
            </w:r>
            <w:r w:rsidR="00B260BA">
              <w:t>3</w:t>
            </w:r>
            <w:r>
              <w:t>. Projekcje krótkich filmów demonstrujących omawiane zagadnienia</w:t>
            </w:r>
          </w:p>
          <w:p w14:paraId="4C302947" w14:textId="0E679C0D" w:rsidR="00B91494" w:rsidRDefault="00B91494" w:rsidP="00B91494">
            <w:r>
              <w:t>N</w:t>
            </w:r>
            <w:r w:rsidR="00B260BA">
              <w:t>4</w:t>
            </w:r>
            <w:r>
              <w:t>. Listy zadań to wykonania indywidualnie w pracowni komputerowej</w:t>
            </w:r>
            <w:r w:rsidR="00BF082B">
              <w:t xml:space="preserve"> i w domu</w:t>
            </w:r>
          </w:p>
          <w:p w14:paraId="6EAC71C4" w14:textId="77777777" w:rsidR="00E545C3" w:rsidRDefault="00B91494" w:rsidP="00B260BA">
            <w:r>
              <w:t>N</w:t>
            </w:r>
            <w:r w:rsidR="00B260BA">
              <w:t>5</w:t>
            </w:r>
            <w:r>
              <w:t>. Dyskusja efektów (ew. przyczyn porażki) w trakcie prezentacji wyników pracy studenta</w:t>
            </w:r>
          </w:p>
        </w:tc>
      </w:tr>
    </w:tbl>
    <w:p w14:paraId="446D25FC" w14:textId="77777777" w:rsidR="008F1AD2" w:rsidRDefault="008F1AD2">
      <w:pPr>
        <w:rPr>
          <w:sz w:val="12"/>
          <w:szCs w:val="12"/>
        </w:rPr>
      </w:pPr>
    </w:p>
    <w:p w14:paraId="2A5701B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953E3D">
        <w:rPr>
          <w:b/>
          <w:sz w:val="22"/>
          <w:szCs w:val="22"/>
        </w:rPr>
        <w:t>UCZENIA SIĘ</w:t>
      </w:r>
    </w:p>
    <w:p w14:paraId="66E9F37E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394"/>
      </w:tblGrid>
      <w:tr w:rsidR="007333C4" w:rsidRPr="00390B75" w14:paraId="1D4CCF9F" w14:textId="77777777" w:rsidTr="009301C7">
        <w:tc>
          <w:tcPr>
            <w:tcW w:w="2518" w:type="dxa"/>
          </w:tcPr>
          <w:p w14:paraId="382F0815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14:paraId="7F55E943" w14:textId="77777777" w:rsidR="007333C4" w:rsidRPr="00390B75" w:rsidRDefault="007333C4" w:rsidP="0063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6361A9">
              <w:rPr>
                <w:sz w:val="22"/>
                <w:szCs w:val="22"/>
              </w:rPr>
              <w:t>uczenia się</w:t>
            </w:r>
          </w:p>
        </w:tc>
        <w:tc>
          <w:tcPr>
            <w:tcW w:w="4394" w:type="dxa"/>
          </w:tcPr>
          <w:p w14:paraId="1DE2B52A" w14:textId="77777777" w:rsidR="007333C4" w:rsidRPr="00390B75" w:rsidRDefault="007333C4" w:rsidP="0063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6361A9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5FD3D568" w14:textId="77777777" w:rsidTr="009301C7">
        <w:tc>
          <w:tcPr>
            <w:tcW w:w="2518" w:type="dxa"/>
          </w:tcPr>
          <w:p w14:paraId="26C5C58E" w14:textId="77777777" w:rsidR="007333C4" w:rsidRDefault="009D49C5" w:rsidP="007C72CA">
            <w:r>
              <w:t>F1</w:t>
            </w:r>
          </w:p>
        </w:tc>
        <w:tc>
          <w:tcPr>
            <w:tcW w:w="2268" w:type="dxa"/>
          </w:tcPr>
          <w:p w14:paraId="0C38944F" w14:textId="77777777" w:rsidR="007333C4" w:rsidRPr="00390B75" w:rsidRDefault="00513F54" w:rsidP="009301C7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PEU_U01</w:t>
            </w:r>
          </w:p>
        </w:tc>
        <w:tc>
          <w:tcPr>
            <w:tcW w:w="4394" w:type="dxa"/>
          </w:tcPr>
          <w:p w14:paraId="719E4541" w14:textId="77777777" w:rsidR="007333C4" w:rsidRPr="00390B75" w:rsidRDefault="00513F54" w:rsidP="007C72CA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 xml:space="preserve">Ocena sposobu wykonania zadań i zrozumienia </w:t>
            </w:r>
            <w:r>
              <w:rPr>
                <w:sz w:val="22"/>
                <w:szCs w:val="22"/>
              </w:rPr>
              <w:t>wyników</w:t>
            </w:r>
          </w:p>
        </w:tc>
      </w:tr>
      <w:tr w:rsidR="007333C4" w:rsidRPr="00390B75" w14:paraId="39AC9700" w14:textId="77777777" w:rsidTr="009301C7">
        <w:tc>
          <w:tcPr>
            <w:tcW w:w="2518" w:type="dxa"/>
          </w:tcPr>
          <w:p w14:paraId="5CAEEE4A" w14:textId="77777777" w:rsidR="007333C4" w:rsidRDefault="009D49C5" w:rsidP="007C72CA">
            <w:r>
              <w:t>F2</w:t>
            </w:r>
          </w:p>
        </w:tc>
        <w:tc>
          <w:tcPr>
            <w:tcW w:w="2268" w:type="dxa"/>
          </w:tcPr>
          <w:p w14:paraId="3DF88239" w14:textId="77777777" w:rsidR="007333C4" w:rsidRPr="00390B75" w:rsidRDefault="00513F54" w:rsidP="007C72CA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PEU_W01, PEU_W02, PEU_U01</w:t>
            </w:r>
          </w:p>
        </w:tc>
        <w:tc>
          <w:tcPr>
            <w:tcW w:w="4394" w:type="dxa"/>
          </w:tcPr>
          <w:p w14:paraId="01A8896C" w14:textId="77777777" w:rsidR="007333C4" w:rsidRPr="00390B75" w:rsidRDefault="00513F54" w:rsidP="007C72CA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Premia uznaniowa</w:t>
            </w:r>
          </w:p>
        </w:tc>
      </w:tr>
      <w:tr w:rsidR="009301C7" w:rsidRPr="00390B75" w14:paraId="317D2245" w14:textId="77777777" w:rsidTr="009301C7">
        <w:tc>
          <w:tcPr>
            <w:tcW w:w="2518" w:type="dxa"/>
          </w:tcPr>
          <w:p w14:paraId="2D29BFA2" w14:textId="77777777" w:rsidR="009301C7" w:rsidRDefault="009301C7" w:rsidP="007C72CA">
            <w:r>
              <w:t>F3</w:t>
            </w:r>
          </w:p>
        </w:tc>
        <w:tc>
          <w:tcPr>
            <w:tcW w:w="2268" w:type="dxa"/>
          </w:tcPr>
          <w:p w14:paraId="35A9669F" w14:textId="77777777" w:rsidR="009301C7" w:rsidRDefault="00513F54" w:rsidP="009301C7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PEU_W01, PEU_W02</w:t>
            </w:r>
          </w:p>
        </w:tc>
        <w:tc>
          <w:tcPr>
            <w:tcW w:w="4394" w:type="dxa"/>
          </w:tcPr>
          <w:p w14:paraId="3ED2A127" w14:textId="77777777" w:rsidR="009301C7" w:rsidRDefault="00513F54" w:rsidP="00523591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Obecność i aktywność na zajęciach</w:t>
            </w:r>
          </w:p>
        </w:tc>
      </w:tr>
      <w:tr w:rsidR="00977663" w:rsidRPr="00390B75" w14:paraId="0BE67220" w14:textId="77777777" w:rsidTr="009301C7">
        <w:tc>
          <w:tcPr>
            <w:tcW w:w="9180" w:type="dxa"/>
            <w:gridSpan w:val="3"/>
          </w:tcPr>
          <w:p w14:paraId="7E3F4380" w14:textId="3ECE1A29" w:rsidR="00513F54" w:rsidRPr="00513F54" w:rsidRDefault="00513F54" w:rsidP="00513F54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P(wykład) = 0,3*F3</w:t>
            </w:r>
          </w:p>
          <w:p w14:paraId="418F8663" w14:textId="77777777" w:rsidR="00E545C3" w:rsidRDefault="00513F54" w:rsidP="00513F54">
            <w:pPr>
              <w:rPr>
                <w:sz w:val="22"/>
                <w:szCs w:val="22"/>
              </w:rPr>
            </w:pPr>
            <w:r w:rsidRPr="00513F54">
              <w:rPr>
                <w:sz w:val="22"/>
                <w:szCs w:val="22"/>
              </w:rPr>
              <w:t>P(laboratorium) = 0,7*F1 + 0,2*F3 + 0,1*F2</w:t>
            </w:r>
          </w:p>
          <w:p w14:paraId="5C0D78F7" w14:textId="0C5B1A59" w:rsidR="00BF082B" w:rsidRPr="00390B75" w:rsidRDefault="00BF082B" w:rsidP="00513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P(GK) = 0,2*P(wykład) + 0,8*P(laboratorium)</w:t>
            </w:r>
          </w:p>
        </w:tc>
      </w:tr>
    </w:tbl>
    <w:p w14:paraId="22B4F9A9" w14:textId="77777777" w:rsidR="00067B47" w:rsidRDefault="00067B47">
      <w:pPr>
        <w:rPr>
          <w:sz w:val="12"/>
          <w:szCs w:val="12"/>
        </w:rPr>
      </w:pPr>
    </w:p>
    <w:p w14:paraId="13DA9F8A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B2155EC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2E20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0D30D9" w:rsidRPr="006361A9" w14:paraId="2A116F13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9FF7A" w14:textId="77777777" w:rsidR="000D30D9" w:rsidRPr="000D30D9" w:rsidRDefault="000D30D9" w:rsidP="000D30D9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0D30D9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14:paraId="63FA9C65" w14:textId="77777777" w:rsidR="006C2270" w:rsidRPr="006C2270" w:rsidRDefault="006C2270" w:rsidP="006C2270">
            <w:pPr>
              <w:ind w:left="284" w:hanging="284"/>
              <w:rPr>
                <w:sz w:val="22"/>
                <w:lang w:val="en-US" w:eastAsia="pl-PL"/>
              </w:rPr>
            </w:pPr>
            <w:r w:rsidRPr="006C2270">
              <w:rPr>
                <w:sz w:val="22"/>
                <w:lang w:val="en-US" w:eastAsia="pl-PL"/>
              </w:rPr>
              <w:t>[1] Grus J., Thinking Spreadsheet: An Opinionated Guide to Problem Solving and Data Analysis Using Microsoft Excel (or Your Favorite Alternative), Brightwalton, 2019.</w:t>
            </w:r>
          </w:p>
          <w:p w14:paraId="204ECDEC" w14:textId="77777777" w:rsidR="006C2270" w:rsidRPr="006C2270" w:rsidRDefault="006C2270" w:rsidP="006C2270">
            <w:pPr>
              <w:ind w:left="284" w:hanging="284"/>
              <w:rPr>
                <w:sz w:val="22"/>
                <w:lang w:val="en-US" w:eastAsia="pl-PL"/>
              </w:rPr>
            </w:pPr>
            <w:r w:rsidRPr="006C2270">
              <w:rPr>
                <w:sz w:val="22"/>
                <w:lang w:val="en-US" w:eastAsia="pl-PL"/>
              </w:rPr>
              <w:t>[2] VanHuss S.H., Forde C.M., Woo D.L., Advanced Word Processing, South Western Educ Pub, 2020.</w:t>
            </w:r>
          </w:p>
          <w:p w14:paraId="0A3E9A8C" w14:textId="77777777" w:rsidR="006C2270" w:rsidRPr="006C2270" w:rsidRDefault="006C2270" w:rsidP="006C2270">
            <w:pPr>
              <w:ind w:left="284" w:hanging="284"/>
              <w:rPr>
                <w:sz w:val="22"/>
                <w:lang w:val="en-US" w:eastAsia="pl-PL"/>
              </w:rPr>
            </w:pPr>
            <w:r w:rsidRPr="006C2270">
              <w:rPr>
                <w:sz w:val="22"/>
                <w:lang w:val="en-US" w:eastAsia="pl-PL"/>
              </w:rPr>
              <w:t>[3] Stair R., Reynolds G., Principles of Information Systems, Course Technology, 2021.</w:t>
            </w:r>
          </w:p>
          <w:p w14:paraId="1EBBAF19" w14:textId="77777777" w:rsidR="000D30D9" w:rsidRPr="000D30D9" w:rsidRDefault="006C2270" w:rsidP="006C2270">
            <w:pPr>
              <w:rPr>
                <w:lang w:val="en-US"/>
              </w:rPr>
            </w:pPr>
            <w:r w:rsidRPr="006C2270">
              <w:rPr>
                <w:sz w:val="22"/>
                <w:lang w:val="en-US" w:eastAsia="pl-PL"/>
              </w:rPr>
              <w:t>[4] Kizza J.M., Guide to Computer &amp; Network Security, Springer, 2020.</w:t>
            </w:r>
          </w:p>
          <w:p w14:paraId="21391B70" w14:textId="77777777" w:rsidR="000D30D9" w:rsidRPr="000D30D9" w:rsidRDefault="000D30D9" w:rsidP="000D30D9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0D30D9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14:paraId="26DE6ADC" w14:textId="77777777" w:rsidR="006C2270" w:rsidRPr="006C2270" w:rsidRDefault="006C2270" w:rsidP="006C2270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6C2270">
              <w:rPr>
                <w:sz w:val="22"/>
                <w:szCs w:val="22"/>
                <w:lang w:val="en-US" w:eastAsia="pl-PL"/>
              </w:rPr>
              <w:t>[1] Weixel S., Wempen ., Learning Microsoft Office 365. Advanced Student Edition, Prentice Hall 2021.</w:t>
            </w:r>
          </w:p>
          <w:p w14:paraId="3DB6453A" w14:textId="77777777" w:rsidR="006C2270" w:rsidRPr="006C2270" w:rsidRDefault="006C2270" w:rsidP="006C2270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6C2270">
              <w:rPr>
                <w:sz w:val="22"/>
                <w:szCs w:val="22"/>
                <w:lang w:val="en-US" w:eastAsia="pl-PL"/>
              </w:rPr>
              <w:t>[2] Laudon K.C., Jane P. Laudon J.P., Management information systems: managing the digital firm, Pearson Education, 2020.</w:t>
            </w:r>
          </w:p>
          <w:p w14:paraId="148A8A9B" w14:textId="77777777" w:rsidR="006C2270" w:rsidRPr="006C2270" w:rsidRDefault="006C2270" w:rsidP="006C2270">
            <w:pPr>
              <w:ind w:left="284" w:hanging="284"/>
              <w:rPr>
                <w:sz w:val="22"/>
                <w:szCs w:val="22"/>
                <w:lang w:val="en-US" w:eastAsia="pl-PL"/>
              </w:rPr>
            </w:pPr>
            <w:r w:rsidRPr="006C2270">
              <w:rPr>
                <w:sz w:val="22"/>
                <w:szCs w:val="22"/>
                <w:lang w:val="en-US" w:eastAsia="pl-PL"/>
              </w:rPr>
              <w:t>[3] Chaffey D., White G., Business information management: improving performance using information systems, Pearson Education, 2019.</w:t>
            </w:r>
          </w:p>
          <w:p w14:paraId="21F40931" w14:textId="77777777" w:rsidR="000D30D9" w:rsidRPr="000D30D9" w:rsidRDefault="006C2270" w:rsidP="006C2270">
            <w:pPr>
              <w:snapToGrid w:val="0"/>
              <w:rPr>
                <w:b/>
                <w:bCs/>
                <w:lang w:val="en-US"/>
              </w:rPr>
            </w:pPr>
            <w:r w:rsidRPr="006C2270">
              <w:rPr>
                <w:sz w:val="22"/>
                <w:szCs w:val="22"/>
                <w:lang w:val="en-US" w:eastAsia="pl-PL"/>
              </w:rPr>
              <w:t>[4] Stallings W., Case T., Business data communications: infrastructure, networking and security, Pearson, 2019.</w:t>
            </w:r>
          </w:p>
        </w:tc>
      </w:tr>
      <w:tr w:rsidR="009A3831" w14:paraId="78B600A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EF04F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9C9B53A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0852" w14:textId="77777777" w:rsidR="009A3831" w:rsidRDefault="00177822" w:rsidP="00953E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Wiesław Dobrowolski, </w:t>
            </w:r>
            <w:r w:rsidR="006C2270" w:rsidRPr="006C2270">
              <w:rPr>
                <w:b/>
                <w:bCs/>
              </w:rPr>
              <w:t>wieslaw.dobrowolski@pwr.edu.pl</w:t>
            </w:r>
          </w:p>
          <w:p w14:paraId="685D2E65" w14:textId="77777777" w:rsidR="00513F54" w:rsidRPr="00513F54" w:rsidRDefault="00513F54" w:rsidP="00953E3D">
            <w:pPr>
              <w:snapToGrid w:val="0"/>
              <w:ind w:left="360"/>
              <w:rPr>
                <w:bCs/>
              </w:rPr>
            </w:pPr>
            <w:r w:rsidRPr="00513F54">
              <w:rPr>
                <w:bCs/>
              </w:rPr>
              <w:t>Yash Chawla, yash.chawla@pwr.edu.pl</w:t>
            </w:r>
          </w:p>
        </w:tc>
      </w:tr>
    </w:tbl>
    <w:p w14:paraId="2A3A586D" w14:textId="77777777" w:rsidR="00D552A5" w:rsidRDefault="00D552A5"/>
    <w:sectPr w:rsidR="00D552A5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7FAC7" w14:textId="77777777" w:rsidR="00051D5E" w:rsidRDefault="00051D5E">
      <w:r>
        <w:separator/>
      </w:r>
    </w:p>
  </w:endnote>
  <w:endnote w:type="continuationSeparator" w:id="0">
    <w:p w14:paraId="1BFFD122" w14:textId="77777777" w:rsidR="00051D5E" w:rsidRDefault="0005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20D6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DCC69" w14:textId="77777777" w:rsidR="00051D5E" w:rsidRDefault="00051D5E">
      <w:r>
        <w:separator/>
      </w:r>
    </w:p>
  </w:footnote>
  <w:footnote w:type="continuationSeparator" w:id="0">
    <w:p w14:paraId="2B5B8913" w14:textId="77777777" w:rsidR="00051D5E" w:rsidRDefault="0005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300446">
    <w:abstractNumId w:val="0"/>
  </w:num>
  <w:num w:numId="2" w16cid:durableId="1248854087">
    <w:abstractNumId w:val="1"/>
  </w:num>
  <w:num w:numId="3" w16cid:durableId="203711883">
    <w:abstractNumId w:val="2"/>
  </w:num>
  <w:num w:numId="4" w16cid:durableId="314989722">
    <w:abstractNumId w:val="3"/>
  </w:num>
  <w:num w:numId="5" w16cid:durableId="598296647">
    <w:abstractNumId w:val="4"/>
  </w:num>
  <w:num w:numId="6" w16cid:durableId="901402330">
    <w:abstractNumId w:val="7"/>
  </w:num>
  <w:num w:numId="7" w16cid:durableId="1288925151">
    <w:abstractNumId w:val="11"/>
  </w:num>
  <w:num w:numId="8" w16cid:durableId="20978783">
    <w:abstractNumId w:val="8"/>
  </w:num>
  <w:num w:numId="9" w16cid:durableId="1118447822">
    <w:abstractNumId w:val="6"/>
  </w:num>
  <w:num w:numId="10" w16cid:durableId="455149096">
    <w:abstractNumId w:val="13"/>
  </w:num>
  <w:num w:numId="11" w16cid:durableId="913390007">
    <w:abstractNumId w:val="12"/>
  </w:num>
  <w:num w:numId="12" w16cid:durableId="376470984">
    <w:abstractNumId w:val="14"/>
  </w:num>
  <w:num w:numId="13" w16cid:durableId="7306215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6392402">
    <w:abstractNumId w:val="5"/>
  </w:num>
  <w:num w:numId="15" w16cid:durableId="1653825046">
    <w:abstractNumId w:val="9"/>
  </w:num>
  <w:num w:numId="16" w16cid:durableId="373308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0E26"/>
    <w:rsid w:val="00051D5E"/>
    <w:rsid w:val="00054669"/>
    <w:rsid w:val="00067B47"/>
    <w:rsid w:val="000757F3"/>
    <w:rsid w:val="00084262"/>
    <w:rsid w:val="00095840"/>
    <w:rsid w:val="000A0315"/>
    <w:rsid w:val="000A2D82"/>
    <w:rsid w:val="000A754B"/>
    <w:rsid w:val="000B2EDD"/>
    <w:rsid w:val="000B72DD"/>
    <w:rsid w:val="000D2204"/>
    <w:rsid w:val="000D30D9"/>
    <w:rsid w:val="000D4147"/>
    <w:rsid w:val="000D7BCC"/>
    <w:rsid w:val="000E365C"/>
    <w:rsid w:val="000F3A10"/>
    <w:rsid w:val="0010677A"/>
    <w:rsid w:val="00112BB5"/>
    <w:rsid w:val="00113CC2"/>
    <w:rsid w:val="00121FE8"/>
    <w:rsid w:val="00126B93"/>
    <w:rsid w:val="0016135A"/>
    <w:rsid w:val="00161417"/>
    <w:rsid w:val="00176FE5"/>
    <w:rsid w:val="00177822"/>
    <w:rsid w:val="00193412"/>
    <w:rsid w:val="00195696"/>
    <w:rsid w:val="00195F9F"/>
    <w:rsid w:val="001A43C0"/>
    <w:rsid w:val="001B3BBC"/>
    <w:rsid w:val="001B6B2D"/>
    <w:rsid w:val="001D58E2"/>
    <w:rsid w:val="001E0D88"/>
    <w:rsid w:val="00204593"/>
    <w:rsid w:val="002136D5"/>
    <w:rsid w:val="00216C3F"/>
    <w:rsid w:val="002203DC"/>
    <w:rsid w:val="00221A54"/>
    <w:rsid w:val="0023230F"/>
    <w:rsid w:val="00236A6A"/>
    <w:rsid w:val="00250319"/>
    <w:rsid w:val="00252DBF"/>
    <w:rsid w:val="00260F66"/>
    <w:rsid w:val="00270CE8"/>
    <w:rsid w:val="00291FBC"/>
    <w:rsid w:val="00292BFC"/>
    <w:rsid w:val="002964B8"/>
    <w:rsid w:val="002A358C"/>
    <w:rsid w:val="002A60B5"/>
    <w:rsid w:val="002B2B29"/>
    <w:rsid w:val="002B5912"/>
    <w:rsid w:val="002C13D6"/>
    <w:rsid w:val="002C4A38"/>
    <w:rsid w:val="002C715B"/>
    <w:rsid w:val="002D277C"/>
    <w:rsid w:val="002D7CF9"/>
    <w:rsid w:val="002D7FF3"/>
    <w:rsid w:val="002E286E"/>
    <w:rsid w:val="002F1AC7"/>
    <w:rsid w:val="003013A2"/>
    <w:rsid w:val="00330D51"/>
    <w:rsid w:val="003325BF"/>
    <w:rsid w:val="0033626A"/>
    <w:rsid w:val="0034471B"/>
    <w:rsid w:val="00361AB9"/>
    <w:rsid w:val="00361BB3"/>
    <w:rsid w:val="003810E9"/>
    <w:rsid w:val="00390B75"/>
    <w:rsid w:val="003A0591"/>
    <w:rsid w:val="003B0A30"/>
    <w:rsid w:val="003C37E7"/>
    <w:rsid w:val="003C3C21"/>
    <w:rsid w:val="003C6344"/>
    <w:rsid w:val="003C650C"/>
    <w:rsid w:val="003E448C"/>
    <w:rsid w:val="003F183E"/>
    <w:rsid w:val="003F5F77"/>
    <w:rsid w:val="00407B87"/>
    <w:rsid w:val="00407BA6"/>
    <w:rsid w:val="00421571"/>
    <w:rsid w:val="00426EA4"/>
    <w:rsid w:val="004331A1"/>
    <w:rsid w:val="00434D81"/>
    <w:rsid w:val="00445A01"/>
    <w:rsid w:val="00476124"/>
    <w:rsid w:val="00477042"/>
    <w:rsid w:val="00480AC6"/>
    <w:rsid w:val="00487489"/>
    <w:rsid w:val="004A69E4"/>
    <w:rsid w:val="004A7DEB"/>
    <w:rsid w:val="004A7FFC"/>
    <w:rsid w:val="004B2951"/>
    <w:rsid w:val="004B2B13"/>
    <w:rsid w:val="004C4B53"/>
    <w:rsid w:val="004D2317"/>
    <w:rsid w:val="004D36CA"/>
    <w:rsid w:val="004D7607"/>
    <w:rsid w:val="004E4AE0"/>
    <w:rsid w:val="004F4075"/>
    <w:rsid w:val="0050644A"/>
    <w:rsid w:val="00513F54"/>
    <w:rsid w:val="0052233B"/>
    <w:rsid w:val="00523591"/>
    <w:rsid w:val="00540ABF"/>
    <w:rsid w:val="005475EE"/>
    <w:rsid w:val="00556547"/>
    <w:rsid w:val="00562C35"/>
    <w:rsid w:val="00562E32"/>
    <w:rsid w:val="00570932"/>
    <w:rsid w:val="005732CA"/>
    <w:rsid w:val="005803E3"/>
    <w:rsid w:val="00581DF1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21D48"/>
    <w:rsid w:val="006346C4"/>
    <w:rsid w:val="006361A9"/>
    <w:rsid w:val="00645B82"/>
    <w:rsid w:val="00646CB6"/>
    <w:rsid w:val="00651CE8"/>
    <w:rsid w:val="00663BA2"/>
    <w:rsid w:val="006B0D90"/>
    <w:rsid w:val="006C2270"/>
    <w:rsid w:val="006C64BB"/>
    <w:rsid w:val="006D0380"/>
    <w:rsid w:val="006D0E5C"/>
    <w:rsid w:val="006D53FB"/>
    <w:rsid w:val="006D5EA5"/>
    <w:rsid w:val="006E7055"/>
    <w:rsid w:val="006F01A6"/>
    <w:rsid w:val="00710691"/>
    <w:rsid w:val="0071074A"/>
    <w:rsid w:val="0071360A"/>
    <w:rsid w:val="00713A17"/>
    <w:rsid w:val="00714D8F"/>
    <w:rsid w:val="007206D5"/>
    <w:rsid w:val="00722987"/>
    <w:rsid w:val="00727819"/>
    <w:rsid w:val="007333C4"/>
    <w:rsid w:val="007358EE"/>
    <w:rsid w:val="007407ED"/>
    <w:rsid w:val="00765B5D"/>
    <w:rsid w:val="00770050"/>
    <w:rsid w:val="00775BB2"/>
    <w:rsid w:val="007B30F9"/>
    <w:rsid w:val="007C6787"/>
    <w:rsid w:val="007C72CA"/>
    <w:rsid w:val="007D1760"/>
    <w:rsid w:val="007D46F8"/>
    <w:rsid w:val="007D5C79"/>
    <w:rsid w:val="008011DB"/>
    <w:rsid w:val="00813723"/>
    <w:rsid w:val="0084030A"/>
    <w:rsid w:val="00845C11"/>
    <w:rsid w:val="008477D2"/>
    <w:rsid w:val="0085533D"/>
    <w:rsid w:val="008730C1"/>
    <w:rsid w:val="00874AAA"/>
    <w:rsid w:val="00875BE6"/>
    <w:rsid w:val="00890EDB"/>
    <w:rsid w:val="0089750F"/>
    <w:rsid w:val="008A0AE7"/>
    <w:rsid w:val="008B3399"/>
    <w:rsid w:val="008B60EE"/>
    <w:rsid w:val="008C4D57"/>
    <w:rsid w:val="008C4F65"/>
    <w:rsid w:val="008F1AD2"/>
    <w:rsid w:val="008F5F86"/>
    <w:rsid w:val="00915194"/>
    <w:rsid w:val="009301C7"/>
    <w:rsid w:val="00937508"/>
    <w:rsid w:val="00953E3D"/>
    <w:rsid w:val="009639EB"/>
    <w:rsid w:val="00965E7F"/>
    <w:rsid w:val="0096719C"/>
    <w:rsid w:val="00977663"/>
    <w:rsid w:val="00990D32"/>
    <w:rsid w:val="00994E30"/>
    <w:rsid w:val="009A33BF"/>
    <w:rsid w:val="009A3831"/>
    <w:rsid w:val="009B4CC2"/>
    <w:rsid w:val="009B74F0"/>
    <w:rsid w:val="009C001C"/>
    <w:rsid w:val="009D164D"/>
    <w:rsid w:val="009D49C5"/>
    <w:rsid w:val="009E23F5"/>
    <w:rsid w:val="009E431C"/>
    <w:rsid w:val="00A07605"/>
    <w:rsid w:val="00A12397"/>
    <w:rsid w:val="00A12B4B"/>
    <w:rsid w:val="00A309E9"/>
    <w:rsid w:val="00A677CF"/>
    <w:rsid w:val="00A73274"/>
    <w:rsid w:val="00A73E6E"/>
    <w:rsid w:val="00A770FB"/>
    <w:rsid w:val="00AB78D3"/>
    <w:rsid w:val="00AC0C11"/>
    <w:rsid w:val="00AC4224"/>
    <w:rsid w:val="00AD0AF6"/>
    <w:rsid w:val="00AD643A"/>
    <w:rsid w:val="00B03744"/>
    <w:rsid w:val="00B260BA"/>
    <w:rsid w:val="00B27C35"/>
    <w:rsid w:val="00B3200B"/>
    <w:rsid w:val="00B3552F"/>
    <w:rsid w:val="00B43849"/>
    <w:rsid w:val="00B4771F"/>
    <w:rsid w:val="00B53E01"/>
    <w:rsid w:val="00B655AE"/>
    <w:rsid w:val="00B721DE"/>
    <w:rsid w:val="00B82A99"/>
    <w:rsid w:val="00B8624E"/>
    <w:rsid w:val="00B91494"/>
    <w:rsid w:val="00B975A9"/>
    <w:rsid w:val="00BA26EE"/>
    <w:rsid w:val="00BC58A4"/>
    <w:rsid w:val="00BE27A3"/>
    <w:rsid w:val="00BF082B"/>
    <w:rsid w:val="00BF38AF"/>
    <w:rsid w:val="00C013C1"/>
    <w:rsid w:val="00C05C99"/>
    <w:rsid w:val="00C1459D"/>
    <w:rsid w:val="00C16DC6"/>
    <w:rsid w:val="00C35AC8"/>
    <w:rsid w:val="00C40469"/>
    <w:rsid w:val="00C44F4D"/>
    <w:rsid w:val="00C45CB2"/>
    <w:rsid w:val="00C54939"/>
    <w:rsid w:val="00C618A1"/>
    <w:rsid w:val="00C645E6"/>
    <w:rsid w:val="00C84573"/>
    <w:rsid w:val="00C87AD1"/>
    <w:rsid w:val="00CA5C4D"/>
    <w:rsid w:val="00CB759A"/>
    <w:rsid w:val="00CC179E"/>
    <w:rsid w:val="00CC204D"/>
    <w:rsid w:val="00CE0349"/>
    <w:rsid w:val="00D10320"/>
    <w:rsid w:val="00D27CA5"/>
    <w:rsid w:val="00D30091"/>
    <w:rsid w:val="00D332B9"/>
    <w:rsid w:val="00D376AB"/>
    <w:rsid w:val="00D44972"/>
    <w:rsid w:val="00D552A5"/>
    <w:rsid w:val="00D55A28"/>
    <w:rsid w:val="00D66947"/>
    <w:rsid w:val="00D76C59"/>
    <w:rsid w:val="00D81453"/>
    <w:rsid w:val="00D81AD4"/>
    <w:rsid w:val="00D945F0"/>
    <w:rsid w:val="00D94968"/>
    <w:rsid w:val="00DA2E73"/>
    <w:rsid w:val="00DA525E"/>
    <w:rsid w:val="00DB38A5"/>
    <w:rsid w:val="00DB5204"/>
    <w:rsid w:val="00DB58D8"/>
    <w:rsid w:val="00DB7C62"/>
    <w:rsid w:val="00DC16A5"/>
    <w:rsid w:val="00DC5082"/>
    <w:rsid w:val="00E022A7"/>
    <w:rsid w:val="00E051BD"/>
    <w:rsid w:val="00E46BCF"/>
    <w:rsid w:val="00E52DD3"/>
    <w:rsid w:val="00E5380C"/>
    <w:rsid w:val="00E545C3"/>
    <w:rsid w:val="00E56D6C"/>
    <w:rsid w:val="00E646A1"/>
    <w:rsid w:val="00E76872"/>
    <w:rsid w:val="00E76E0B"/>
    <w:rsid w:val="00E81D4F"/>
    <w:rsid w:val="00EA724D"/>
    <w:rsid w:val="00EB330B"/>
    <w:rsid w:val="00EB41AE"/>
    <w:rsid w:val="00EC279C"/>
    <w:rsid w:val="00EC781F"/>
    <w:rsid w:val="00ED0D2C"/>
    <w:rsid w:val="00ED7792"/>
    <w:rsid w:val="00ED7A4C"/>
    <w:rsid w:val="00EE3698"/>
    <w:rsid w:val="00EF221E"/>
    <w:rsid w:val="00EF7A20"/>
    <w:rsid w:val="00F06760"/>
    <w:rsid w:val="00F1305A"/>
    <w:rsid w:val="00F138A7"/>
    <w:rsid w:val="00F2086C"/>
    <w:rsid w:val="00F23EB3"/>
    <w:rsid w:val="00F4058A"/>
    <w:rsid w:val="00F50CD4"/>
    <w:rsid w:val="00F516A0"/>
    <w:rsid w:val="00F5254E"/>
    <w:rsid w:val="00F60A81"/>
    <w:rsid w:val="00F62928"/>
    <w:rsid w:val="00F64B62"/>
    <w:rsid w:val="00F716E5"/>
    <w:rsid w:val="00F84BEE"/>
    <w:rsid w:val="00FB2632"/>
    <w:rsid w:val="00FB6EB5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04FBBA"/>
  <w15:docId w15:val="{A12C76C9-402C-4567-B624-848679709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1AC7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3F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14B62E2-2C44-475C-92BA-1E764C63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817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Leopold Szczurowski</cp:lastModifiedBy>
  <cp:revision>25</cp:revision>
  <cp:lastPrinted>2012-05-07T11:13:00Z</cp:lastPrinted>
  <dcterms:created xsi:type="dcterms:W3CDTF">2013-10-01T06:31:00Z</dcterms:created>
  <dcterms:modified xsi:type="dcterms:W3CDTF">2023-03-03T15:08:00Z</dcterms:modified>
</cp:coreProperties>
</file>